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360BF3" w:rsidRPr="00394CE0" w:rsidRDefault="00360BF3" w:rsidP="00360BF3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Cs/>
          <w:spacing w:val="60"/>
          <w:sz w:val="28"/>
          <w:szCs w:val="28"/>
          <w:lang w:val="en-US" w:eastAsia="bg-BG"/>
        </w:rPr>
      </w:pPr>
      <w:r w:rsidRPr="00360BF3">
        <w:rPr>
          <w:rFonts w:ascii="Times New Roman" w:hAnsi="Times New Roman"/>
          <w:bCs/>
          <w:spacing w:val="60"/>
          <w:sz w:val="28"/>
          <w:szCs w:val="28"/>
          <w:lang w:eastAsia="bg-BG"/>
        </w:rPr>
        <w:t xml:space="preserve">ПО ОБОСОБЕНА ПОЗИЦИЯ № </w:t>
      </w:r>
      <w:r>
        <w:rPr>
          <w:rFonts w:ascii="Times New Roman" w:hAnsi="Times New Roman"/>
          <w:bCs/>
          <w:spacing w:val="60"/>
          <w:sz w:val="28"/>
          <w:szCs w:val="28"/>
          <w:lang w:val="en-US" w:eastAsia="bg-BG"/>
        </w:rPr>
        <w:t>1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</w:t>
      </w:r>
      <w:r w:rsidR="00320667">
        <w:rPr>
          <w:rFonts w:ascii="Times New Roman" w:hAnsi="Times New Roman"/>
          <w:color w:val="000000"/>
          <w:sz w:val="24"/>
          <w:szCs w:val="24"/>
        </w:rPr>
        <w:t>на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 обществена поръчка с предмет: </w:t>
      </w:r>
      <w:r w:rsidR="00360BF3" w:rsidRPr="00360BF3">
        <w:rPr>
          <w:rFonts w:ascii="Times New Roman" w:hAnsi="Times New Roman"/>
          <w:color w:val="000000"/>
          <w:sz w:val="24"/>
          <w:szCs w:val="24"/>
        </w:rPr>
        <w:t>„Доставка на складово оборудване за трезор на Касов център на БНБ,                                гр. Пло</w:t>
      </w:r>
      <w:r w:rsidR="00360BF3">
        <w:rPr>
          <w:rFonts w:ascii="Times New Roman" w:hAnsi="Times New Roman"/>
          <w:color w:val="000000"/>
          <w:sz w:val="24"/>
          <w:szCs w:val="24"/>
        </w:rPr>
        <w:t>вдив, по три обособени позиции“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6937CE" w:rsidRDefault="00360BF3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0BF3">
        <w:rPr>
          <w:rFonts w:ascii="Times New Roman" w:hAnsi="Times New Roman"/>
          <w:sz w:val="24"/>
          <w:szCs w:val="24"/>
          <w:lang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 „</w:t>
      </w:r>
      <w:r w:rsidRPr="00360BF3">
        <w:rPr>
          <w:rFonts w:ascii="Times New Roman" w:hAnsi="Times New Roman"/>
          <w:color w:val="000000"/>
          <w:sz w:val="24"/>
          <w:szCs w:val="24"/>
        </w:rPr>
        <w:t>Доставка на складово оборудване за трезор на Касов център на БНБ,                                гр. Пло</w:t>
      </w:r>
      <w:r>
        <w:rPr>
          <w:rFonts w:ascii="Times New Roman" w:hAnsi="Times New Roman"/>
          <w:color w:val="000000"/>
          <w:sz w:val="24"/>
          <w:szCs w:val="24"/>
        </w:rPr>
        <w:t>вдив, по три обособени позиции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“, по отношение на обособена позиция № </w:t>
      </w:r>
      <w:r>
        <w:rPr>
          <w:rFonts w:ascii="Times New Roman" w:hAnsi="Times New Roman"/>
          <w:sz w:val="24"/>
          <w:szCs w:val="24"/>
          <w:lang w:val="en-US" w:eastAsia="bg-BG"/>
        </w:rPr>
        <w:t>1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360BF3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360BF3">
        <w:rPr>
          <w:rFonts w:ascii="Times New Roman" w:eastAsia="Times New Roman" w:hAnsi="Times New Roman"/>
          <w:sz w:val="24"/>
          <w:szCs w:val="24"/>
          <w:lang w:eastAsia="bg-BG"/>
        </w:rPr>
        <w:t>оставка и монтаж на складова стелажна система“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, предоставяме настоящото индикативно ценово предложение, както следва: </w:t>
      </w:r>
    </w:p>
    <w:p w:rsidR="006937CE" w:rsidRDefault="006937CE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за доставка на </w:t>
      </w:r>
      <w:r w:rsidRPr="00310A52">
        <w:rPr>
          <w:rFonts w:ascii="Times New Roman" w:eastAsia="Times New Roman" w:hAnsi="Times New Roman"/>
          <w:color w:val="000000"/>
          <w:kern w:val="1"/>
          <w:sz w:val="24"/>
          <w:szCs w:val="24"/>
          <w:lang w:eastAsia="zh-CN"/>
        </w:rPr>
        <w:t>складова стелажна система</w:t>
      </w:r>
      <w:r w:rsidDel="00360BF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на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>(…………..)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072D18">
        <w:rPr>
          <w:rFonts w:ascii="Times New Roman" w:hAnsi="Times New Roman"/>
          <w:b/>
          <w:sz w:val="24"/>
          <w:szCs w:val="24"/>
          <w:lang w:eastAsia="bg-BG"/>
        </w:rPr>
        <w:t xml:space="preserve">лева </w:t>
      </w:r>
      <w:proofErr w:type="spellStart"/>
      <w:r w:rsidRPr="00072D18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Pr="00072D18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Pr="002C6ACA"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>която включва</w:t>
      </w:r>
      <w:r w:rsidRPr="00072D1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1506DF">
        <w:rPr>
          <w:rFonts w:ascii="Times New Roman" w:hAnsi="Times New Roman"/>
          <w:sz w:val="24"/>
          <w:szCs w:val="24"/>
          <w:lang w:eastAsia="bg-BG"/>
        </w:rPr>
        <w:t>це</w:t>
      </w:r>
      <w:r>
        <w:rPr>
          <w:rFonts w:ascii="Times New Roman" w:hAnsi="Times New Roman"/>
          <w:sz w:val="24"/>
          <w:szCs w:val="24"/>
          <w:lang w:eastAsia="bg-BG"/>
        </w:rPr>
        <w:t>на за:</w:t>
      </w:r>
    </w:p>
    <w:p w:rsidR="002A747F" w:rsidRDefault="002A747F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360BF3" w:rsidRDefault="00360BF3" w:rsidP="00360BF3">
      <w:pPr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993"/>
        <w:gridCol w:w="1968"/>
        <w:gridCol w:w="1902"/>
        <w:gridCol w:w="1754"/>
      </w:tblGrid>
      <w:tr w:rsidR="006937CE" w:rsidTr="00394CE0">
        <w:tc>
          <w:tcPr>
            <w:tcW w:w="445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№</w:t>
            </w:r>
          </w:p>
        </w:tc>
        <w:tc>
          <w:tcPr>
            <w:tcW w:w="2993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1968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Количество</w:t>
            </w:r>
          </w:p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в брой</w:t>
            </w:r>
          </w:p>
        </w:tc>
        <w:tc>
          <w:tcPr>
            <w:tcW w:w="1902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Единична цена</w:t>
            </w:r>
          </w:p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в лева без ДДС</w:t>
            </w:r>
          </w:p>
        </w:tc>
        <w:tc>
          <w:tcPr>
            <w:tcW w:w="1754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Обща цена в лева без ДДС</w:t>
            </w:r>
          </w:p>
        </w:tc>
      </w:tr>
      <w:tr w:rsidR="006937CE" w:rsidTr="00394CE0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993" w:type="dxa"/>
          </w:tcPr>
          <w:p w:rsidR="006937CE" w:rsidRPr="00A14739" w:rsidRDefault="006937CE" w:rsidP="006937CE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Модул за </w:t>
            </w: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val="en-US" w:eastAsia="zh-CN"/>
              </w:rPr>
              <w:t>48</w:t>
            </w: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контейнера</w:t>
            </w:r>
            <w:r w:rsidRPr="006937CE" w:rsidDel="00360BF3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6937CE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A1473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 </w:t>
            </w:r>
            <w:proofErr w:type="spellStart"/>
            <w:r w:rsidR="00A14739">
              <w:rPr>
                <w:rFonts w:ascii="Times New Roman" w:hAnsi="Times New Roman"/>
                <w:sz w:val="24"/>
                <w:szCs w:val="24"/>
                <w:lang w:eastAsia="bg-BG"/>
              </w:rPr>
              <w:t>товаримост</w:t>
            </w:r>
            <w:proofErr w:type="spellEnd"/>
            <w:r w:rsidR="00A1473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мин. 9 т</w:t>
            </w:r>
          </w:p>
        </w:tc>
        <w:tc>
          <w:tcPr>
            <w:tcW w:w="1968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94CE0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993" w:type="dxa"/>
          </w:tcPr>
          <w:p w:rsidR="006937CE" w:rsidRP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937CE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М</w:t>
            </w: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одул за </w:t>
            </w: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val="en-US" w:eastAsia="zh-CN"/>
              </w:rPr>
              <w:t>3</w:t>
            </w: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 контейнера</w:t>
            </w:r>
            <w:r w:rsidR="00A14739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="00A14739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товаримост</w:t>
            </w:r>
            <w:proofErr w:type="spellEnd"/>
            <w:r w:rsidR="00A14739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мин. 9 т</w:t>
            </w:r>
          </w:p>
        </w:tc>
        <w:tc>
          <w:tcPr>
            <w:tcW w:w="1968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94CE0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993" w:type="dxa"/>
          </w:tcPr>
          <w:p w:rsidR="006937CE" w:rsidRPr="006937CE" w:rsidRDefault="006937CE" w:rsidP="006937CE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394CE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Модул за 24 контейнера</w:t>
            </w: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товароносимост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мин</w:t>
            </w:r>
            <w:r w:rsidR="00052CCC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6 т</w:t>
            </w:r>
          </w:p>
        </w:tc>
        <w:tc>
          <w:tcPr>
            <w:tcW w:w="1968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94CE0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993" w:type="dxa"/>
          </w:tcPr>
          <w:p w:rsidR="006937CE" w:rsidRDefault="006937CE" w:rsidP="006937CE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7BB1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Модул за </w:t>
            </w: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36</w:t>
            </w:r>
            <w:r w:rsidRPr="00937BB1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контейнера</w:t>
            </w:r>
            <w:r w:rsidR="00A14739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="00A14739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товаримост</w:t>
            </w:r>
            <w:proofErr w:type="spellEnd"/>
            <w:r w:rsidR="00A14739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мин. 9 т</w:t>
            </w:r>
          </w:p>
        </w:tc>
        <w:tc>
          <w:tcPr>
            <w:tcW w:w="1968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94CE0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2993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37BB1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Модул за 24 контейнера</w:t>
            </w: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товароносимост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мин</w:t>
            </w:r>
            <w:r w:rsidR="00052CCC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9 т</w:t>
            </w:r>
          </w:p>
        </w:tc>
        <w:tc>
          <w:tcPr>
            <w:tcW w:w="1968" w:type="dxa"/>
            <w:vAlign w:val="center"/>
          </w:tcPr>
          <w:p w:rsidR="006937CE" w:rsidRDefault="006937CE" w:rsidP="00394CE0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4B4EB1">
        <w:tc>
          <w:tcPr>
            <w:tcW w:w="7308" w:type="dxa"/>
            <w:gridSpan w:val="4"/>
          </w:tcPr>
          <w:p w:rsidR="006937CE" w:rsidRDefault="00AE34CC" w:rsidP="00AE34CC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AE34C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Обща цена без ДДС за доставка на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складова стелажна система</w:t>
            </w:r>
            <w:r w:rsidRPr="00AE34CC">
              <w:rPr>
                <w:rFonts w:ascii="Times New Roman" w:hAnsi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360BF3" w:rsidRPr="00360BF3" w:rsidRDefault="00360BF3" w:rsidP="00360BF3">
      <w:pPr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A69CE" w:rsidRDefault="002B1C1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2B1C1E">
        <w:rPr>
          <w:rFonts w:ascii="Times New Roman" w:hAnsi="Times New Roman"/>
          <w:b/>
          <w:sz w:val="24"/>
        </w:rPr>
        <w:t>*</w:t>
      </w:r>
      <w:r w:rsidR="00742B96">
        <w:rPr>
          <w:rFonts w:ascii="Times New Roman" w:hAnsi="Times New Roman"/>
          <w:b/>
          <w:sz w:val="24"/>
        </w:rPr>
        <w:t>В о</w:t>
      </w:r>
      <w:r w:rsidRPr="002B1C1E">
        <w:rPr>
          <w:rFonts w:ascii="Times New Roman" w:hAnsi="Times New Roman"/>
          <w:b/>
          <w:sz w:val="24"/>
        </w:rPr>
        <w:t xml:space="preserve">бщата индикативна цена </w:t>
      </w:r>
      <w:r>
        <w:rPr>
          <w:rFonts w:ascii="Times New Roman" w:hAnsi="Times New Roman"/>
          <w:b/>
          <w:sz w:val="24"/>
        </w:rPr>
        <w:t xml:space="preserve">на доставката </w:t>
      </w:r>
      <w:r w:rsidRPr="002B1C1E">
        <w:rPr>
          <w:rFonts w:ascii="Times New Roman" w:hAnsi="Times New Roman"/>
          <w:b/>
          <w:sz w:val="24"/>
        </w:rPr>
        <w:t xml:space="preserve">следва да </w:t>
      </w:r>
      <w:r>
        <w:rPr>
          <w:rFonts w:ascii="Times New Roman" w:hAnsi="Times New Roman"/>
          <w:b/>
          <w:sz w:val="24"/>
        </w:rPr>
        <w:t xml:space="preserve">са </w:t>
      </w:r>
      <w:r w:rsidRPr="002B1C1E">
        <w:rPr>
          <w:rFonts w:ascii="Times New Roman" w:hAnsi="Times New Roman"/>
          <w:b/>
          <w:sz w:val="24"/>
        </w:rPr>
        <w:t>включ</w:t>
      </w:r>
      <w:r>
        <w:rPr>
          <w:rFonts w:ascii="Times New Roman" w:hAnsi="Times New Roman"/>
          <w:b/>
          <w:sz w:val="24"/>
        </w:rPr>
        <w:t xml:space="preserve">ени </w:t>
      </w:r>
      <w:r w:rsidRPr="002B1C1E">
        <w:rPr>
          <w:rFonts w:ascii="Times New Roman" w:hAnsi="Times New Roman"/>
          <w:b/>
          <w:sz w:val="24"/>
        </w:rPr>
        <w:t xml:space="preserve">всички разходи по </w:t>
      </w:r>
      <w:r>
        <w:rPr>
          <w:rFonts w:ascii="Times New Roman" w:hAnsi="Times New Roman"/>
          <w:b/>
          <w:sz w:val="24"/>
        </w:rPr>
        <w:t>изпълнение на поръчката</w:t>
      </w:r>
      <w:r w:rsidRPr="002B1C1E"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>в това число</w:t>
      </w:r>
      <w:r w:rsidRPr="002B1C1E">
        <w:rPr>
          <w:rFonts w:ascii="Times New Roman" w:hAnsi="Times New Roman"/>
          <w:b/>
          <w:sz w:val="24"/>
        </w:rPr>
        <w:t xml:space="preserve"> разходи за транспорт, </w:t>
      </w:r>
      <w:r>
        <w:rPr>
          <w:rFonts w:ascii="Times New Roman" w:hAnsi="Times New Roman"/>
          <w:b/>
          <w:sz w:val="24"/>
        </w:rPr>
        <w:t xml:space="preserve">монтаж, въвеждане в експлоатация, гаранционна поддръжка, </w:t>
      </w:r>
      <w:r w:rsidRPr="002B1C1E">
        <w:rPr>
          <w:rFonts w:ascii="Times New Roman" w:hAnsi="Times New Roman"/>
          <w:b/>
          <w:sz w:val="24"/>
        </w:rPr>
        <w:t>настаняване, командировъчни, данъци, такси и печалба.</w:t>
      </w:r>
    </w:p>
    <w:p w:rsidR="00072D18" w:rsidRDefault="00072D18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1E63B7" w:rsidRPr="002E6628" w:rsidRDefault="001E63B7" w:rsidP="00052CC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before="120"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C5F73" w:rsidRPr="002E6628" w:rsidRDefault="001E63B7" w:rsidP="00052CC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</w:t>
      </w: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36A" w:rsidRDefault="0007536A" w:rsidP="006C2A68">
      <w:pPr>
        <w:spacing w:after="0" w:line="240" w:lineRule="auto"/>
      </w:pPr>
      <w:r>
        <w:separator/>
      </w:r>
    </w:p>
  </w:endnote>
  <w:endnote w:type="continuationSeparator" w:id="0">
    <w:p w:rsidR="0007536A" w:rsidRDefault="0007536A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36A" w:rsidRDefault="0007536A" w:rsidP="006C2A68">
      <w:pPr>
        <w:spacing w:after="0" w:line="240" w:lineRule="auto"/>
      </w:pPr>
      <w:r>
        <w:separator/>
      </w:r>
    </w:p>
  </w:footnote>
  <w:footnote w:type="continuationSeparator" w:id="0">
    <w:p w:rsidR="0007536A" w:rsidRDefault="0007536A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072D1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  <w:t xml:space="preserve">ПРИЛОЖЕНИЕ № </w:t>
    </w:r>
    <w:r w:rsidR="00394CE0">
      <w:rPr>
        <w:rFonts w:ascii="Times New Roman" w:eastAsia="Times New Roman" w:hAnsi="Times New Roman"/>
        <w:i/>
        <w:sz w:val="24"/>
        <w:szCs w:val="24"/>
        <w:lang w:eastAsia="bg-BG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2CCC"/>
    <w:rsid w:val="00056F8B"/>
    <w:rsid w:val="00066BF3"/>
    <w:rsid w:val="00072D18"/>
    <w:rsid w:val="0007536A"/>
    <w:rsid w:val="00095AAE"/>
    <w:rsid w:val="000A1579"/>
    <w:rsid w:val="000A525B"/>
    <w:rsid w:val="000B0474"/>
    <w:rsid w:val="000B196B"/>
    <w:rsid w:val="000B670A"/>
    <w:rsid w:val="000C023D"/>
    <w:rsid w:val="000E0BFA"/>
    <w:rsid w:val="00121067"/>
    <w:rsid w:val="00121D33"/>
    <w:rsid w:val="00142041"/>
    <w:rsid w:val="001443F5"/>
    <w:rsid w:val="00144FE2"/>
    <w:rsid w:val="001506DF"/>
    <w:rsid w:val="001670A7"/>
    <w:rsid w:val="001A42DA"/>
    <w:rsid w:val="001A78E6"/>
    <w:rsid w:val="001A7EF5"/>
    <w:rsid w:val="001B01E9"/>
    <w:rsid w:val="001C6D46"/>
    <w:rsid w:val="001D085D"/>
    <w:rsid w:val="001D0FE8"/>
    <w:rsid w:val="001E63B7"/>
    <w:rsid w:val="0022398A"/>
    <w:rsid w:val="00236071"/>
    <w:rsid w:val="00241A69"/>
    <w:rsid w:val="002521E2"/>
    <w:rsid w:val="002707D0"/>
    <w:rsid w:val="00294134"/>
    <w:rsid w:val="002956C2"/>
    <w:rsid w:val="002A0FDA"/>
    <w:rsid w:val="002A747F"/>
    <w:rsid w:val="002B1C1E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11143"/>
    <w:rsid w:val="00320667"/>
    <w:rsid w:val="00327E5F"/>
    <w:rsid w:val="00335A87"/>
    <w:rsid w:val="00356A70"/>
    <w:rsid w:val="00360BF3"/>
    <w:rsid w:val="003705F8"/>
    <w:rsid w:val="0038115B"/>
    <w:rsid w:val="00384E44"/>
    <w:rsid w:val="003945C0"/>
    <w:rsid w:val="00394CE0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42538B"/>
    <w:rsid w:val="00426B4B"/>
    <w:rsid w:val="004323F4"/>
    <w:rsid w:val="004328A5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42041"/>
    <w:rsid w:val="00643C5C"/>
    <w:rsid w:val="00651FBB"/>
    <w:rsid w:val="006937CE"/>
    <w:rsid w:val="006A5AD6"/>
    <w:rsid w:val="006C2A68"/>
    <w:rsid w:val="006C5C10"/>
    <w:rsid w:val="006E7A88"/>
    <w:rsid w:val="006F3A06"/>
    <w:rsid w:val="007119A7"/>
    <w:rsid w:val="00737F55"/>
    <w:rsid w:val="00742114"/>
    <w:rsid w:val="00742B96"/>
    <w:rsid w:val="007552E5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7E29F5"/>
    <w:rsid w:val="00823700"/>
    <w:rsid w:val="008A3598"/>
    <w:rsid w:val="008B7A5E"/>
    <w:rsid w:val="008C4357"/>
    <w:rsid w:val="008E5199"/>
    <w:rsid w:val="008F2977"/>
    <w:rsid w:val="009039D1"/>
    <w:rsid w:val="00905845"/>
    <w:rsid w:val="009059A9"/>
    <w:rsid w:val="00923719"/>
    <w:rsid w:val="009B0555"/>
    <w:rsid w:val="009C18B4"/>
    <w:rsid w:val="009D024B"/>
    <w:rsid w:val="009D4E2B"/>
    <w:rsid w:val="00A14739"/>
    <w:rsid w:val="00A1664F"/>
    <w:rsid w:val="00A41EF9"/>
    <w:rsid w:val="00A42437"/>
    <w:rsid w:val="00A54791"/>
    <w:rsid w:val="00A86538"/>
    <w:rsid w:val="00A87FFC"/>
    <w:rsid w:val="00AA050D"/>
    <w:rsid w:val="00AA6D29"/>
    <w:rsid w:val="00AA7BEB"/>
    <w:rsid w:val="00AB48A8"/>
    <w:rsid w:val="00AC16EC"/>
    <w:rsid w:val="00AD1E36"/>
    <w:rsid w:val="00AD34B0"/>
    <w:rsid w:val="00AD7429"/>
    <w:rsid w:val="00AE34CC"/>
    <w:rsid w:val="00AE7A66"/>
    <w:rsid w:val="00B10B6C"/>
    <w:rsid w:val="00B4755B"/>
    <w:rsid w:val="00B51A32"/>
    <w:rsid w:val="00B54C28"/>
    <w:rsid w:val="00B66D46"/>
    <w:rsid w:val="00B86C06"/>
    <w:rsid w:val="00BA228A"/>
    <w:rsid w:val="00BA6173"/>
    <w:rsid w:val="00BA6EA0"/>
    <w:rsid w:val="00BD518F"/>
    <w:rsid w:val="00BD5AD6"/>
    <w:rsid w:val="00BF14C0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CF4DFE"/>
    <w:rsid w:val="00D20FBD"/>
    <w:rsid w:val="00D35D96"/>
    <w:rsid w:val="00D40744"/>
    <w:rsid w:val="00D44E6C"/>
    <w:rsid w:val="00D72FF8"/>
    <w:rsid w:val="00D926AE"/>
    <w:rsid w:val="00D927C5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9486E"/>
    <w:rsid w:val="00EB2187"/>
    <w:rsid w:val="00EC7DCC"/>
    <w:rsid w:val="00EE392F"/>
    <w:rsid w:val="00F04619"/>
    <w:rsid w:val="00F07329"/>
    <w:rsid w:val="00F15B79"/>
    <w:rsid w:val="00F54969"/>
    <w:rsid w:val="00F55DCB"/>
    <w:rsid w:val="00F91E59"/>
    <w:rsid w:val="00FD406D"/>
    <w:rsid w:val="00FD6FB7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36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2019-10-03T06:12:00Z</cp:lastPrinted>
  <dcterms:created xsi:type="dcterms:W3CDTF">2019-10-03T06:13:00Z</dcterms:created>
  <dcterms:modified xsi:type="dcterms:W3CDTF">2019-10-03T06:13:00Z</dcterms:modified>
</cp:coreProperties>
</file>